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284" w:rsidRDefault="00CD7284" w:rsidP="00CD7284">
      <w:pPr>
        <w:widowControl w:val="0"/>
        <w:autoSpaceDE w:val="0"/>
        <w:autoSpaceDN w:val="0"/>
        <w:adjustRightInd w:val="0"/>
        <w:rPr>
          <w:rFonts w:ascii="Geneva" w:hAnsi="Geneva" w:cs="Geneva"/>
          <w:sz w:val="28"/>
          <w:szCs w:val="28"/>
        </w:rPr>
      </w:pPr>
      <w:r>
        <w:rPr>
          <w:rFonts w:ascii="Courier" w:hAnsi="Courier" w:cs="Courier"/>
          <w:sz w:val="26"/>
          <w:szCs w:val="26"/>
        </w:rPr>
        <w:t> </w:t>
      </w:r>
    </w:p>
    <w:p w:rsidR="00CD7284" w:rsidRDefault="00CD7284" w:rsidP="00CD7284">
      <w:pPr>
        <w:widowControl w:val="0"/>
        <w:autoSpaceDE w:val="0"/>
        <w:autoSpaceDN w:val="0"/>
        <w:adjustRightInd w:val="0"/>
        <w:rPr>
          <w:rFonts w:ascii="Courier" w:hAnsi="Courier" w:cs="Courier"/>
          <w:sz w:val="26"/>
          <w:szCs w:val="26"/>
        </w:rPr>
      </w:pPr>
    </w:p>
    <w:p w:rsidR="00CD7284" w:rsidRDefault="00CD7284" w:rsidP="00CD7284">
      <w:pPr>
        <w:widowControl w:val="0"/>
        <w:autoSpaceDE w:val="0"/>
        <w:autoSpaceDN w:val="0"/>
        <w:adjustRightInd w:val="0"/>
        <w:rPr>
          <w:rFonts w:ascii="Geneva" w:hAnsi="Geneva" w:cs="Geneva"/>
          <w:sz w:val="28"/>
          <w:szCs w:val="28"/>
        </w:rPr>
      </w:pPr>
      <w:r>
        <w:rPr>
          <w:rFonts w:ascii="Courier" w:hAnsi="Courier" w:cs="Courier"/>
          <w:sz w:val="26"/>
          <w:szCs w:val="26"/>
        </w:rPr>
        <w:t> </w:t>
      </w:r>
    </w:p>
    <w:p w:rsidR="00CD7284" w:rsidRDefault="00CD7284" w:rsidP="00CD7284">
      <w:pPr>
        <w:widowControl w:val="0"/>
        <w:autoSpaceDE w:val="0"/>
        <w:autoSpaceDN w:val="0"/>
        <w:adjustRightInd w:val="0"/>
        <w:rPr>
          <w:rFonts w:ascii="Geneva" w:hAnsi="Geneva" w:cs="Geneva"/>
          <w:sz w:val="28"/>
          <w:szCs w:val="28"/>
        </w:rPr>
      </w:pPr>
      <w:r>
        <w:rPr>
          <w:rFonts w:ascii="Geneva" w:hAnsi="Geneva" w:cs="Geneva"/>
          <w:sz w:val="38"/>
          <w:szCs w:val="38"/>
        </w:rPr>
        <w:t xml:space="preserve">Ronald H. </w:t>
      </w:r>
      <w:bookmarkStart w:id="0" w:name="_GoBack"/>
      <w:bookmarkEnd w:id="0"/>
      <w:r>
        <w:rPr>
          <w:rFonts w:ascii="Geneva" w:hAnsi="Geneva" w:cs="Geneva"/>
          <w:sz w:val="38"/>
          <w:szCs w:val="38"/>
        </w:rPr>
        <w:t>and Mary E. Simon Actuarial Science Lecture</w:t>
      </w:r>
    </w:p>
    <w:p w:rsidR="00CD7284" w:rsidRDefault="00CD7284" w:rsidP="00CD7284">
      <w:pPr>
        <w:widowControl w:val="0"/>
        <w:autoSpaceDE w:val="0"/>
        <w:autoSpaceDN w:val="0"/>
        <w:adjustRightInd w:val="0"/>
        <w:rPr>
          <w:rFonts w:ascii="Geneva" w:hAnsi="Geneva" w:cs="Geneva"/>
          <w:sz w:val="28"/>
          <w:szCs w:val="28"/>
        </w:rPr>
      </w:pPr>
      <w:r>
        <w:rPr>
          <w:rFonts w:ascii="Geneva" w:hAnsi="Geneva" w:cs="Geneva"/>
          <w:sz w:val="38"/>
          <w:szCs w:val="38"/>
        </w:rPr>
        <w:t>T</w:t>
      </w:r>
      <w:r>
        <w:rPr>
          <w:rFonts w:ascii="Geneva" w:hAnsi="Geneva" w:cs="Geneva"/>
          <w:sz w:val="28"/>
          <w:szCs w:val="28"/>
        </w:rPr>
        <w:t xml:space="preserve">he College of </w:t>
      </w:r>
      <w:proofErr w:type="gramStart"/>
      <w:r>
        <w:rPr>
          <w:rFonts w:ascii="Geneva" w:hAnsi="Geneva" w:cs="Geneva"/>
          <w:sz w:val="28"/>
          <w:szCs w:val="28"/>
        </w:rPr>
        <w:t>Natural Science</w:t>
      </w:r>
      <w:proofErr w:type="gramEnd"/>
      <w:r>
        <w:rPr>
          <w:rFonts w:ascii="Geneva" w:hAnsi="Geneva" w:cs="Geneva"/>
          <w:sz w:val="28"/>
          <w:szCs w:val="28"/>
        </w:rPr>
        <w:t xml:space="preserve"> and the Actuarial Science program invite you to the third annual Ronald H. and Mary E. Simon Actuarial Science Lecture.</w:t>
      </w:r>
    </w:p>
    <w:p w:rsidR="00CD7284" w:rsidRDefault="00CD7284" w:rsidP="00CD7284">
      <w:pPr>
        <w:widowControl w:val="0"/>
        <w:autoSpaceDE w:val="0"/>
        <w:autoSpaceDN w:val="0"/>
        <w:adjustRightInd w:val="0"/>
        <w:rPr>
          <w:rFonts w:ascii="Geneva" w:hAnsi="Geneva" w:cs="Geneva"/>
          <w:sz w:val="28"/>
          <w:szCs w:val="28"/>
        </w:rPr>
      </w:pPr>
      <w:r>
        <w:rPr>
          <w:rFonts w:ascii="Geneva" w:hAnsi="Geneva" w:cs="Geneva"/>
          <w:sz w:val="28"/>
          <w:szCs w:val="28"/>
        </w:rPr>
        <w:t>Friday, November 7</w:t>
      </w:r>
    </w:p>
    <w:p w:rsidR="00CD7284" w:rsidRDefault="00CD7284" w:rsidP="00CD7284">
      <w:pPr>
        <w:widowControl w:val="0"/>
        <w:autoSpaceDE w:val="0"/>
        <w:autoSpaceDN w:val="0"/>
        <w:adjustRightInd w:val="0"/>
        <w:rPr>
          <w:rFonts w:ascii="Geneva" w:hAnsi="Geneva" w:cs="Geneva"/>
          <w:sz w:val="28"/>
          <w:szCs w:val="28"/>
        </w:rPr>
      </w:pPr>
      <w:r>
        <w:rPr>
          <w:rFonts w:ascii="Geneva" w:hAnsi="Geneva" w:cs="Geneva"/>
          <w:sz w:val="28"/>
          <w:szCs w:val="28"/>
        </w:rPr>
        <w:t>5:30pm Reception</w:t>
      </w:r>
    </w:p>
    <w:p w:rsidR="00CD7284" w:rsidRDefault="00CD7284" w:rsidP="00CD7284">
      <w:pPr>
        <w:widowControl w:val="0"/>
        <w:autoSpaceDE w:val="0"/>
        <w:autoSpaceDN w:val="0"/>
        <w:adjustRightInd w:val="0"/>
        <w:rPr>
          <w:rFonts w:ascii="Geneva" w:hAnsi="Geneva" w:cs="Geneva"/>
          <w:sz w:val="28"/>
          <w:szCs w:val="28"/>
        </w:rPr>
      </w:pPr>
      <w:r>
        <w:rPr>
          <w:rFonts w:ascii="Geneva" w:hAnsi="Geneva" w:cs="Geneva"/>
          <w:sz w:val="28"/>
          <w:szCs w:val="28"/>
        </w:rPr>
        <w:t>6:30pm Dinner</w:t>
      </w:r>
    </w:p>
    <w:p w:rsidR="00CD7284" w:rsidRDefault="00CD7284" w:rsidP="00CD7284">
      <w:pPr>
        <w:widowControl w:val="0"/>
        <w:autoSpaceDE w:val="0"/>
        <w:autoSpaceDN w:val="0"/>
        <w:adjustRightInd w:val="0"/>
        <w:rPr>
          <w:rFonts w:ascii="Geneva" w:hAnsi="Geneva" w:cs="Geneva"/>
          <w:sz w:val="28"/>
          <w:szCs w:val="28"/>
        </w:rPr>
      </w:pPr>
      <w:r>
        <w:rPr>
          <w:rFonts w:ascii="Geneva" w:hAnsi="Geneva" w:cs="Geneva"/>
          <w:sz w:val="28"/>
          <w:szCs w:val="28"/>
        </w:rPr>
        <w:t>Big Ten C</w:t>
      </w:r>
    </w:p>
    <w:p w:rsidR="00CD7284" w:rsidRDefault="00CD7284" w:rsidP="00CD7284">
      <w:pPr>
        <w:widowControl w:val="0"/>
        <w:autoSpaceDE w:val="0"/>
        <w:autoSpaceDN w:val="0"/>
        <w:adjustRightInd w:val="0"/>
        <w:rPr>
          <w:rFonts w:ascii="Geneva" w:hAnsi="Geneva" w:cs="Geneva"/>
          <w:sz w:val="28"/>
          <w:szCs w:val="28"/>
        </w:rPr>
      </w:pPr>
      <w:r>
        <w:rPr>
          <w:rFonts w:ascii="Geneva" w:hAnsi="Geneva" w:cs="Geneva"/>
          <w:sz w:val="28"/>
          <w:szCs w:val="28"/>
        </w:rPr>
        <w:t>Kellogg Hotel &amp; Conference Center</w:t>
      </w:r>
    </w:p>
    <w:p w:rsidR="00CD7284" w:rsidRDefault="00CD7284" w:rsidP="00CD7284">
      <w:pPr>
        <w:widowControl w:val="0"/>
        <w:autoSpaceDE w:val="0"/>
        <w:autoSpaceDN w:val="0"/>
        <w:adjustRightInd w:val="0"/>
        <w:rPr>
          <w:rFonts w:ascii="Geneva" w:hAnsi="Geneva" w:cs="Geneva"/>
          <w:sz w:val="28"/>
          <w:szCs w:val="28"/>
        </w:rPr>
      </w:pPr>
      <w:r>
        <w:rPr>
          <w:rFonts w:ascii="Geneva" w:hAnsi="Geneva" w:cs="Geneva"/>
          <w:sz w:val="28"/>
          <w:szCs w:val="28"/>
        </w:rPr>
        <w:t>East Lansing, MI</w:t>
      </w:r>
    </w:p>
    <w:p w:rsidR="00CD7284" w:rsidRDefault="00CD7284" w:rsidP="00CD7284">
      <w:pPr>
        <w:widowControl w:val="0"/>
        <w:autoSpaceDE w:val="0"/>
        <w:autoSpaceDN w:val="0"/>
        <w:adjustRightInd w:val="0"/>
        <w:rPr>
          <w:rFonts w:ascii="Geneva" w:hAnsi="Geneva" w:cs="Geneva"/>
          <w:sz w:val="32"/>
          <w:szCs w:val="32"/>
        </w:rPr>
      </w:pPr>
      <w:r>
        <w:rPr>
          <w:rFonts w:ascii="Geneva" w:hAnsi="Geneva" w:cs="Geneva"/>
          <w:sz w:val="32"/>
          <w:szCs w:val="32"/>
        </w:rPr>
        <w:t>REGISTRATION INFORMATION</w:t>
      </w:r>
    </w:p>
    <w:p w:rsidR="00CD7284" w:rsidRDefault="00CD7284" w:rsidP="00CD7284">
      <w:pPr>
        <w:widowControl w:val="0"/>
        <w:autoSpaceDE w:val="0"/>
        <w:autoSpaceDN w:val="0"/>
        <w:adjustRightInd w:val="0"/>
        <w:rPr>
          <w:rFonts w:ascii="Geneva" w:hAnsi="Geneva" w:cs="Geneva"/>
          <w:sz w:val="28"/>
          <w:szCs w:val="28"/>
        </w:rPr>
      </w:pPr>
      <w:r>
        <w:rPr>
          <w:rFonts w:ascii="Geneva" w:hAnsi="Geneva" w:cs="Geneva"/>
          <w:sz w:val="28"/>
          <w:szCs w:val="28"/>
        </w:rPr>
        <w:t xml:space="preserve">$55 per </w:t>
      </w:r>
      <w:proofErr w:type="gramStart"/>
      <w:r>
        <w:rPr>
          <w:rFonts w:ascii="Geneva" w:hAnsi="Geneva" w:cs="Geneva"/>
          <w:sz w:val="28"/>
          <w:szCs w:val="28"/>
        </w:rPr>
        <w:t>person which</w:t>
      </w:r>
      <w:proofErr w:type="gramEnd"/>
      <w:r>
        <w:rPr>
          <w:rFonts w:ascii="Geneva" w:hAnsi="Geneva" w:cs="Geneva"/>
          <w:sz w:val="28"/>
          <w:szCs w:val="28"/>
        </w:rPr>
        <w:t xml:space="preserve"> includes a reception, dinner and the keynote address.  Please register by October 22 at </w:t>
      </w:r>
      <w:hyperlink r:id="rId5" w:history="1">
        <w:r>
          <w:rPr>
            <w:rFonts w:ascii="Geneva" w:hAnsi="Geneva" w:cs="Geneva"/>
            <w:color w:val="262087"/>
            <w:sz w:val="28"/>
            <w:szCs w:val="28"/>
          </w:rPr>
          <w:t>www.ns.msu.edu/simonlecture</w:t>
        </w:r>
      </w:hyperlink>
      <w:r>
        <w:rPr>
          <w:rFonts w:ascii="Geneva" w:hAnsi="Geneva" w:cs="Geneva"/>
          <w:sz w:val="28"/>
          <w:szCs w:val="28"/>
        </w:rPr>
        <w:t>.</w:t>
      </w:r>
    </w:p>
    <w:p w:rsidR="00CD7284" w:rsidRDefault="00CD7284" w:rsidP="00CD7284">
      <w:pPr>
        <w:widowControl w:val="0"/>
        <w:autoSpaceDE w:val="0"/>
        <w:autoSpaceDN w:val="0"/>
        <w:adjustRightInd w:val="0"/>
        <w:rPr>
          <w:rFonts w:ascii="Geneva" w:hAnsi="Geneva" w:cs="Geneva"/>
          <w:sz w:val="28"/>
          <w:szCs w:val="28"/>
        </w:rPr>
      </w:pPr>
      <w:r>
        <w:rPr>
          <w:rFonts w:ascii="Geneva" w:hAnsi="Geneva" w:cs="Geneva"/>
          <w:sz w:val="28"/>
          <w:szCs w:val="28"/>
        </w:rPr>
        <w:t> </w:t>
      </w:r>
    </w:p>
    <w:p w:rsidR="00CD7284" w:rsidRDefault="00CD7284" w:rsidP="00CD7284">
      <w:pPr>
        <w:widowControl w:val="0"/>
        <w:autoSpaceDE w:val="0"/>
        <w:autoSpaceDN w:val="0"/>
        <w:adjustRightInd w:val="0"/>
        <w:rPr>
          <w:rFonts w:ascii="Geneva" w:hAnsi="Geneva" w:cs="Geneva"/>
          <w:sz w:val="28"/>
          <w:szCs w:val="28"/>
        </w:rPr>
      </w:pPr>
      <w:r>
        <w:rPr>
          <w:rFonts w:ascii="Calibri" w:hAnsi="Calibri" w:cs="Calibri"/>
          <w:b/>
          <w:bCs/>
          <w:sz w:val="28"/>
          <w:szCs w:val="28"/>
        </w:rPr>
        <w:t>KEYNOTE ADDRESS</w:t>
      </w:r>
    </w:p>
    <w:p w:rsidR="00CD7284" w:rsidRDefault="00CD7284" w:rsidP="00CD7284">
      <w:pPr>
        <w:widowControl w:val="0"/>
        <w:autoSpaceDE w:val="0"/>
        <w:autoSpaceDN w:val="0"/>
        <w:adjustRightInd w:val="0"/>
        <w:rPr>
          <w:rFonts w:ascii="Geneva" w:hAnsi="Geneva" w:cs="Geneva"/>
          <w:sz w:val="28"/>
          <w:szCs w:val="28"/>
        </w:rPr>
      </w:pPr>
      <w:r>
        <w:rPr>
          <w:rFonts w:ascii="Calibri" w:hAnsi="Calibri" w:cs="Calibri"/>
          <w:b/>
          <w:bCs/>
          <w:sz w:val="28"/>
          <w:szCs w:val="28"/>
        </w:rPr>
        <w:t>Karen Clark, President and CEO of Karen Clark &amp; Company</w:t>
      </w:r>
    </w:p>
    <w:p w:rsidR="00CD7284" w:rsidRDefault="00CD7284" w:rsidP="00CD7284">
      <w:pPr>
        <w:widowControl w:val="0"/>
        <w:autoSpaceDE w:val="0"/>
        <w:autoSpaceDN w:val="0"/>
        <w:adjustRightInd w:val="0"/>
        <w:rPr>
          <w:rFonts w:ascii="Geneva" w:hAnsi="Geneva" w:cs="Geneva"/>
          <w:sz w:val="28"/>
          <w:szCs w:val="28"/>
        </w:rPr>
      </w:pPr>
      <w:r>
        <w:rPr>
          <w:rFonts w:ascii="Calibri" w:hAnsi="Calibri" w:cs="Calibri"/>
          <w:b/>
          <w:bCs/>
          <w:sz w:val="28"/>
          <w:szCs w:val="28"/>
        </w:rPr>
        <w:t>Catastrophe Modeling: How It’s Evolved and Where It’s Going</w:t>
      </w:r>
    </w:p>
    <w:p w:rsidR="00CD7284" w:rsidRDefault="00CD7284" w:rsidP="00CD7284">
      <w:pPr>
        <w:widowControl w:val="0"/>
        <w:autoSpaceDE w:val="0"/>
        <w:autoSpaceDN w:val="0"/>
        <w:adjustRightInd w:val="0"/>
        <w:rPr>
          <w:rFonts w:ascii="Geneva" w:hAnsi="Geneva" w:cs="Geneva"/>
          <w:sz w:val="28"/>
          <w:szCs w:val="28"/>
        </w:rPr>
      </w:pPr>
      <w:r>
        <w:rPr>
          <w:rFonts w:ascii="Geneva" w:hAnsi="Geneva" w:cs="Geneva"/>
          <w:sz w:val="28"/>
          <w:szCs w:val="28"/>
        </w:rPr>
        <w:t xml:space="preserve">Catastrophe models have been used by the insurance industry for the past two decades and they have evolved significantly over that time period. Even though they incorporate scientific theory and engineering expertise, the models are statistical in nature and utilize many of the techniques applied in standard actuarial analysis. Recent innovations in the catastrophe risk </w:t>
      </w:r>
      <w:proofErr w:type="gramStart"/>
      <w:r>
        <w:rPr>
          <w:rFonts w:ascii="Geneva" w:hAnsi="Geneva" w:cs="Geneva"/>
          <w:sz w:val="28"/>
          <w:szCs w:val="28"/>
        </w:rPr>
        <w:t>management</w:t>
      </w:r>
      <w:proofErr w:type="gramEnd"/>
      <w:r>
        <w:rPr>
          <w:rFonts w:ascii="Geneva" w:hAnsi="Geneva" w:cs="Geneva"/>
          <w:sz w:val="28"/>
          <w:szCs w:val="28"/>
        </w:rPr>
        <w:t xml:space="preserve"> space promise to revolutionize the field over the next few years.</w:t>
      </w:r>
    </w:p>
    <w:p w:rsidR="00CD7284" w:rsidRDefault="00CD7284" w:rsidP="00CD7284">
      <w:pPr>
        <w:widowControl w:val="0"/>
        <w:autoSpaceDE w:val="0"/>
        <w:autoSpaceDN w:val="0"/>
        <w:adjustRightInd w:val="0"/>
        <w:rPr>
          <w:rFonts w:ascii="Geneva" w:hAnsi="Geneva" w:cs="Geneva"/>
          <w:sz w:val="28"/>
          <w:szCs w:val="28"/>
        </w:rPr>
      </w:pPr>
      <w:r>
        <w:rPr>
          <w:rFonts w:ascii="Geneva" w:hAnsi="Geneva" w:cs="Geneva"/>
          <w:sz w:val="28"/>
          <w:szCs w:val="28"/>
        </w:rPr>
        <w:t> </w:t>
      </w:r>
    </w:p>
    <w:p w:rsidR="00CD7284" w:rsidRDefault="00CD7284" w:rsidP="00CD7284">
      <w:pPr>
        <w:widowControl w:val="0"/>
        <w:autoSpaceDE w:val="0"/>
        <w:autoSpaceDN w:val="0"/>
        <w:adjustRightInd w:val="0"/>
        <w:rPr>
          <w:rFonts w:ascii="Geneva" w:hAnsi="Geneva" w:cs="Geneva"/>
          <w:sz w:val="28"/>
          <w:szCs w:val="28"/>
        </w:rPr>
      </w:pPr>
      <w:r>
        <w:rPr>
          <w:rFonts w:ascii="Calibri" w:hAnsi="Calibri" w:cs="Calibri"/>
          <w:b/>
          <w:bCs/>
          <w:sz w:val="28"/>
          <w:szCs w:val="28"/>
        </w:rPr>
        <w:t>ABOUT THE KEYNOTE SPEAKER</w:t>
      </w:r>
    </w:p>
    <w:p w:rsidR="00CD7284" w:rsidRDefault="00CD7284" w:rsidP="00CD7284">
      <w:pPr>
        <w:widowControl w:val="0"/>
        <w:autoSpaceDE w:val="0"/>
        <w:autoSpaceDN w:val="0"/>
        <w:adjustRightInd w:val="0"/>
        <w:rPr>
          <w:rFonts w:ascii="Geneva" w:hAnsi="Geneva" w:cs="Geneva"/>
          <w:sz w:val="28"/>
          <w:szCs w:val="28"/>
        </w:rPr>
      </w:pPr>
      <w:r>
        <w:rPr>
          <w:rFonts w:ascii="Geneva" w:hAnsi="Geneva" w:cs="Geneva"/>
          <w:sz w:val="28"/>
          <w:szCs w:val="28"/>
        </w:rPr>
        <w:t xml:space="preserve">Karen Clark is President and CEO of Karen Clark &amp; Company, a firm she co-founded in 2007 to help companies better </w:t>
      </w:r>
      <w:r>
        <w:rPr>
          <w:rFonts w:ascii="Geneva" w:hAnsi="Geneva" w:cs="Geneva"/>
          <w:sz w:val="28"/>
          <w:szCs w:val="28"/>
        </w:rPr>
        <w:lastRenderedPageBreak/>
        <w:t>understand and manage catastrophe risk.</w:t>
      </w:r>
    </w:p>
    <w:p w:rsidR="00CD7284" w:rsidRDefault="00CD7284" w:rsidP="00CD7284">
      <w:pPr>
        <w:widowControl w:val="0"/>
        <w:autoSpaceDE w:val="0"/>
        <w:autoSpaceDN w:val="0"/>
        <w:adjustRightInd w:val="0"/>
        <w:rPr>
          <w:rFonts w:ascii="Geneva" w:hAnsi="Geneva" w:cs="Geneva"/>
          <w:sz w:val="28"/>
          <w:szCs w:val="28"/>
        </w:rPr>
      </w:pPr>
      <w:r>
        <w:rPr>
          <w:rFonts w:ascii="Geneva" w:hAnsi="Geneva" w:cs="Geneva"/>
          <w:sz w:val="28"/>
          <w:szCs w:val="28"/>
        </w:rPr>
        <w:t> </w:t>
      </w:r>
    </w:p>
    <w:p w:rsidR="00CD7284" w:rsidRDefault="00CD7284" w:rsidP="00CD7284">
      <w:pPr>
        <w:widowControl w:val="0"/>
        <w:autoSpaceDE w:val="0"/>
        <w:autoSpaceDN w:val="0"/>
        <w:adjustRightInd w:val="0"/>
        <w:rPr>
          <w:rFonts w:ascii="Geneva" w:hAnsi="Geneva" w:cs="Geneva"/>
          <w:sz w:val="28"/>
          <w:szCs w:val="28"/>
        </w:rPr>
      </w:pPr>
      <w:r>
        <w:rPr>
          <w:rFonts w:ascii="Geneva" w:hAnsi="Geneva" w:cs="Geneva"/>
          <w:sz w:val="28"/>
          <w:szCs w:val="28"/>
        </w:rPr>
        <w:t>Karen developed the first hurricane model and, in 1987, founded Applied Insurance Research (AIR), the first catastrophe modeling company. As President and CEO of AIR, she spent over 20 years working closely with experts to develop the most advanced catastrophe models and led the development of software applications that are used globally as standard tools for catastrophe risk assessment and management.</w:t>
      </w:r>
    </w:p>
    <w:p w:rsidR="00CD7284" w:rsidRDefault="00CD7284" w:rsidP="00CD7284">
      <w:pPr>
        <w:widowControl w:val="0"/>
        <w:autoSpaceDE w:val="0"/>
        <w:autoSpaceDN w:val="0"/>
        <w:adjustRightInd w:val="0"/>
        <w:rPr>
          <w:rFonts w:ascii="Geneva" w:hAnsi="Geneva" w:cs="Geneva"/>
          <w:sz w:val="28"/>
          <w:szCs w:val="28"/>
        </w:rPr>
      </w:pPr>
      <w:r>
        <w:rPr>
          <w:rFonts w:ascii="Geneva" w:hAnsi="Geneva" w:cs="Geneva"/>
          <w:sz w:val="28"/>
          <w:szCs w:val="28"/>
        </w:rPr>
        <w:t> </w:t>
      </w:r>
    </w:p>
    <w:p w:rsidR="00CD7284" w:rsidRDefault="00CD7284" w:rsidP="00CD7284">
      <w:pPr>
        <w:widowControl w:val="0"/>
        <w:autoSpaceDE w:val="0"/>
        <w:autoSpaceDN w:val="0"/>
        <w:adjustRightInd w:val="0"/>
        <w:rPr>
          <w:rFonts w:ascii="Geneva" w:hAnsi="Geneva" w:cs="Geneva"/>
          <w:sz w:val="28"/>
          <w:szCs w:val="28"/>
        </w:rPr>
      </w:pPr>
      <w:r>
        <w:rPr>
          <w:rFonts w:ascii="Geneva" w:hAnsi="Geneva" w:cs="Geneva"/>
          <w:sz w:val="28"/>
          <w:szCs w:val="28"/>
        </w:rPr>
        <w:t xml:space="preserve">Karen received an award certificate for the 2007 Nobel Peace Prize bestowed on the Intergovernmental Panel on Climate Change (IPCC) for her support of the work of the IPCC since its inception. In 2011, </w:t>
      </w:r>
      <w:r>
        <w:rPr>
          <w:rFonts w:ascii="Calibri" w:hAnsi="Calibri" w:cs="Calibri"/>
          <w:i/>
          <w:iCs/>
          <w:sz w:val="28"/>
          <w:szCs w:val="28"/>
        </w:rPr>
        <w:t>Reactions Magazine</w:t>
      </w:r>
      <w:r>
        <w:rPr>
          <w:rFonts w:ascii="Geneva" w:hAnsi="Geneva" w:cs="Geneva"/>
          <w:sz w:val="28"/>
          <w:szCs w:val="28"/>
        </w:rPr>
        <w:t xml:space="preserve"> ranked her the 14th most influential person in the insurance industry over the last 30 years, and in 2012, </w:t>
      </w:r>
      <w:r>
        <w:rPr>
          <w:rFonts w:ascii="Calibri" w:hAnsi="Calibri" w:cs="Calibri"/>
          <w:i/>
          <w:iCs/>
          <w:sz w:val="28"/>
          <w:szCs w:val="28"/>
        </w:rPr>
        <w:t>National Underwriter</w:t>
      </w:r>
      <w:r>
        <w:rPr>
          <w:rFonts w:ascii="Geneva" w:hAnsi="Geneva" w:cs="Geneva"/>
          <w:sz w:val="28"/>
          <w:szCs w:val="28"/>
        </w:rPr>
        <w:t xml:space="preserve"> named her the 6th most influential Living Legend.</w:t>
      </w:r>
    </w:p>
    <w:p w:rsidR="00CD7284" w:rsidRDefault="00CD7284" w:rsidP="00CD7284">
      <w:pPr>
        <w:widowControl w:val="0"/>
        <w:autoSpaceDE w:val="0"/>
        <w:autoSpaceDN w:val="0"/>
        <w:adjustRightInd w:val="0"/>
        <w:rPr>
          <w:rFonts w:ascii="Geneva" w:hAnsi="Geneva" w:cs="Geneva"/>
          <w:sz w:val="28"/>
          <w:szCs w:val="28"/>
        </w:rPr>
      </w:pPr>
      <w:r>
        <w:rPr>
          <w:rFonts w:ascii="Geneva" w:hAnsi="Geneva" w:cs="Geneva"/>
          <w:sz w:val="28"/>
          <w:szCs w:val="28"/>
        </w:rPr>
        <w:t> </w:t>
      </w:r>
    </w:p>
    <w:p w:rsidR="00CD7284" w:rsidRDefault="00CD7284" w:rsidP="00CD7284">
      <w:pPr>
        <w:widowControl w:val="0"/>
        <w:autoSpaceDE w:val="0"/>
        <w:autoSpaceDN w:val="0"/>
        <w:adjustRightInd w:val="0"/>
        <w:rPr>
          <w:rFonts w:ascii="Geneva" w:hAnsi="Geneva" w:cs="Geneva"/>
          <w:sz w:val="28"/>
          <w:szCs w:val="28"/>
        </w:rPr>
      </w:pPr>
      <w:r>
        <w:rPr>
          <w:rFonts w:ascii="Geneva" w:hAnsi="Geneva" w:cs="Geneva"/>
          <w:sz w:val="28"/>
          <w:szCs w:val="28"/>
        </w:rPr>
        <w:t>Karen has appeared on national television and was featured in two History Channel specials on Northeast hurricanes and earthquakes.</w:t>
      </w:r>
    </w:p>
    <w:p w:rsidR="00CD7284" w:rsidRDefault="00CD7284" w:rsidP="00CD7284">
      <w:pPr>
        <w:widowControl w:val="0"/>
        <w:autoSpaceDE w:val="0"/>
        <w:autoSpaceDN w:val="0"/>
        <w:adjustRightInd w:val="0"/>
        <w:rPr>
          <w:rFonts w:ascii="Geneva" w:hAnsi="Geneva" w:cs="Geneva"/>
          <w:sz w:val="28"/>
          <w:szCs w:val="28"/>
        </w:rPr>
      </w:pPr>
      <w:r>
        <w:rPr>
          <w:rFonts w:ascii="Geneva" w:hAnsi="Geneva" w:cs="Geneva"/>
          <w:sz w:val="28"/>
          <w:szCs w:val="28"/>
        </w:rPr>
        <w:t> </w:t>
      </w:r>
    </w:p>
    <w:p w:rsidR="00CD7284" w:rsidRDefault="00CD7284" w:rsidP="00CD7284">
      <w:pPr>
        <w:widowControl w:val="0"/>
        <w:autoSpaceDE w:val="0"/>
        <w:autoSpaceDN w:val="0"/>
        <w:adjustRightInd w:val="0"/>
        <w:rPr>
          <w:rFonts w:ascii="Geneva" w:hAnsi="Geneva" w:cs="Geneva"/>
          <w:sz w:val="28"/>
          <w:szCs w:val="28"/>
        </w:rPr>
      </w:pPr>
      <w:r>
        <w:rPr>
          <w:rFonts w:ascii="Calibri" w:hAnsi="Calibri" w:cs="Calibri"/>
          <w:b/>
          <w:bCs/>
          <w:sz w:val="28"/>
          <w:szCs w:val="28"/>
        </w:rPr>
        <w:t>ABOUT THE RONALD H. AND MARY E. SIMON ACTUARIAL SCIENCE LECTURE</w:t>
      </w:r>
    </w:p>
    <w:p w:rsidR="00CD7284" w:rsidRDefault="00CD7284" w:rsidP="00CD7284">
      <w:pPr>
        <w:widowControl w:val="0"/>
        <w:autoSpaceDE w:val="0"/>
        <w:autoSpaceDN w:val="0"/>
        <w:adjustRightInd w:val="0"/>
        <w:rPr>
          <w:rFonts w:ascii="Geneva" w:hAnsi="Geneva" w:cs="Geneva"/>
          <w:sz w:val="28"/>
          <w:szCs w:val="28"/>
        </w:rPr>
      </w:pPr>
      <w:r>
        <w:rPr>
          <w:rFonts w:ascii="Geneva" w:hAnsi="Geneva" w:cs="Geneva"/>
          <w:sz w:val="28"/>
          <w:szCs w:val="28"/>
        </w:rPr>
        <w:t>Ron Simon earned his degree in mathematics from Michigan State University in 1967. His career spanned 44 years at Auto-Owners Insurance Company where he held the position of CEO until his retirement.</w:t>
      </w:r>
    </w:p>
    <w:p w:rsidR="00CD7284" w:rsidRDefault="00CD7284" w:rsidP="00CD7284">
      <w:pPr>
        <w:widowControl w:val="0"/>
        <w:autoSpaceDE w:val="0"/>
        <w:autoSpaceDN w:val="0"/>
        <w:adjustRightInd w:val="0"/>
        <w:rPr>
          <w:rFonts w:ascii="Geneva" w:hAnsi="Geneva" w:cs="Geneva"/>
          <w:sz w:val="28"/>
          <w:szCs w:val="28"/>
        </w:rPr>
      </w:pPr>
      <w:r>
        <w:rPr>
          <w:rFonts w:ascii="Geneva" w:hAnsi="Geneva" w:cs="Geneva"/>
          <w:sz w:val="28"/>
          <w:szCs w:val="28"/>
        </w:rPr>
        <w:t> </w:t>
      </w:r>
    </w:p>
    <w:p w:rsidR="00CD7284" w:rsidRDefault="00CD7284" w:rsidP="00CD7284">
      <w:pPr>
        <w:widowControl w:val="0"/>
        <w:autoSpaceDE w:val="0"/>
        <w:autoSpaceDN w:val="0"/>
        <w:adjustRightInd w:val="0"/>
        <w:rPr>
          <w:rFonts w:ascii="Geneva" w:hAnsi="Geneva" w:cs="Geneva"/>
          <w:sz w:val="28"/>
          <w:szCs w:val="28"/>
        </w:rPr>
      </w:pPr>
      <w:r>
        <w:rPr>
          <w:rFonts w:ascii="Geneva" w:hAnsi="Geneva" w:cs="Geneva"/>
          <w:sz w:val="28"/>
          <w:szCs w:val="28"/>
        </w:rPr>
        <w:t xml:space="preserve">Ron and Mary recognize the value of education gained at MSU. It is with this recognition that the Ronald H. and Mary E. Simon Endowment for Actuarial Science </w:t>
      </w:r>
      <w:proofErr w:type="gramStart"/>
      <w:r>
        <w:rPr>
          <w:rFonts w:ascii="Geneva" w:hAnsi="Geneva" w:cs="Geneva"/>
          <w:sz w:val="28"/>
          <w:szCs w:val="28"/>
        </w:rPr>
        <w:t>was</w:t>
      </w:r>
      <w:proofErr w:type="gramEnd"/>
      <w:r>
        <w:rPr>
          <w:rFonts w:ascii="Geneva" w:hAnsi="Geneva" w:cs="Geneva"/>
          <w:sz w:val="28"/>
          <w:szCs w:val="28"/>
        </w:rPr>
        <w:t xml:space="preserve"> established and this lecture is presented.</w:t>
      </w:r>
    </w:p>
    <w:p w:rsidR="00CD7284" w:rsidRDefault="00CD7284" w:rsidP="00CD7284">
      <w:pPr>
        <w:widowControl w:val="0"/>
        <w:autoSpaceDE w:val="0"/>
        <w:autoSpaceDN w:val="0"/>
        <w:adjustRightInd w:val="0"/>
        <w:rPr>
          <w:rFonts w:ascii="Geneva" w:hAnsi="Geneva" w:cs="Geneva"/>
          <w:sz w:val="28"/>
          <w:szCs w:val="28"/>
        </w:rPr>
      </w:pPr>
      <w:r>
        <w:rPr>
          <w:rFonts w:ascii="Geneva" w:hAnsi="Geneva" w:cs="Geneva"/>
          <w:sz w:val="28"/>
          <w:szCs w:val="28"/>
        </w:rPr>
        <w:t> </w:t>
      </w:r>
    </w:p>
    <w:p w:rsidR="00CD7284" w:rsidRDefault="00CD7284" w:rsidP="00CD7284">
      <w:pPr>
        <w:widowControl w:val="0"/>
        <w:autoSpaceDE w:val="0"/>
        <w:autoSpaceDN w:val="0"/>
        <w:adjustRightInd w:val="0"/>
        <w:rPr>
          <w:rFonts w:ascii="Geneva" w:hAnsi="Geneva" w:cs="Geneva"/>
          <w:sz w:val="28"/>
          <w:szCs w:val="28"/>
        </w:rPr>
      </w:pPr>
      <w:r>
        <w:rPr>
          <w:rFonts w:ascii="Geneva" w:hAnsi="Geneva" w:cs="Geneva"/>
          <w:sz w:val="28"/>
          <w:szCs w:val="28"/>
        </w:rPr>
        <w:t>The lecture is strengthening MSU’s Actuarial Science Program by connecting students, faculty, alumni and leaders in actuarial science for an evening of scholarship and community.</w:t>
      </w:r>
    </w:p>
    <w:p w:rsidR="00CD7284" w:rsidRDefault="00CD7284" w:rsidP="00CD7284">
      <w:pPr>
        <w:widowControl w:val="0"/>
        <w:autoSpaceDE w:val="0"/>
        <w:autoSpaceDN w:val="0"/>
        <w:adjustRightInd w:val="0"/>
        <w:rPr>
          <w:rFonts w:ascii="Geneva" w:hAnsi="Geneva" w:cs="Geneva"/>
          <w:sz w:val="28"/>
          <w:szCs w:val="28"/>
        </w:rPr>
      </w:pPr>
      <w:r>
        <w:rPr>
          <w:rFonts w:ascii="Geneva" w:hAnsi="Geneva" w:cs="Geneva"/>
          <w:sz w:val="28"/>
          <w:szCs w:val="28"/>
        </w:rPr>
        <w:t> </w:t>
      </w:r>
    </w:p>
    <w:p w:rsidR="00CD7284" w:rsidRDefault="00CD7284" w:rsidP="00CD7284">
      <w:pPr>
        <w:widowControl w:val="0"/>
        <w:autoSpaceDE w:val="0"/>
        <w:autoSpaceDN w:val="0"/>
        <w:adjustRightInd w:val="0"/>
        <w:rPr>
          <w:rFonts w:ascii="Geneva" w:hAnsi="Geneva" w:cs="Geneva"/>
          <w:sz w:val="28"/>
          <w:szCs w:val="28"/>
        </w:rPr>
      </w:pPr>
      <w:r>
        <w:rPr>
          <w:rFonts w:ascii="Geneva" w:hAnsi="Geneva" w:cs="Geneva"/>
          <w:sz w:val="28"/>
          <w:szCs w:val="28"/>
        </w:rPr>
        <w:t>QUESTIONS</w:t>
      </w:r>
    </w:p>
    <w:p w:rsidR="00CD7284" w:rsidRDefault="00CD7284" w:rsidP="00CD7284">
      <w:pPr>
        <w:widowControl w:val="0"/>
        <w:autoSpaceDE w:val="0"/>
        <w:autoSpaceDN w:val="0"/>
        <w:adjustRightInd w:val="0"/>
        <w:rPr>
          <w:rFonts w:ascii="Geneva" w:hAnsi="Geneva" w:cs="Geneva"/>
          <w:sz w:val="28"/>
          <w:szCs w:val="28"/>
        </w:rPr>
      </w:pPr>
      <w:r>
        <w:rPr>
          <w:rFonts w:ascii="Geneva" w:hAnsi="Geneva" w:cs="Geneva"/>
          <w:sz w:val="28"/>
          <w:szCs w:val="28"/>
        </w:rPr>
        <w:t xml:space="preserve">Please contact Elizabeth Wheeler via </w:t>
      </w:r>
      <w:hyperlink r:id="rId6" w:history="1">
        <w:r>
          <w:rPr>
            <w:rFonts w:ascii="Geneva" w:hAnsi="Geneva" w:cs="Geneva"/>
            <w:color w:val="262087"/>
            <w:sz w:val="28"/>
            <w:szCs w:val="28"/>
          </w:rPr>
          <w:t>email</w:t>
        </w:r>
      </w:hyperlink>
      <w:r>
        <w:rPr>
          <w:rFonts w:ascii="Geneva" w:hAnsi="Geneva" w:cs="Geneva"/>
          <w:sz w:val="28"/>
          <w:szCs w:val="28"/>
        </w:rPr>
        <w:t xml:space="preserve"> or (517) 884-0290.</w:t>
      </w:r>
    </w:p>
    <w:p w:rsidR="00CD7284" w:rsidRDefault="00CD7284" w:rsidP="00CD7284">
      <w:pPr>
        <w:widowControl w:val="0"/>
        <w:autoSpaceDE w:val="0"/>
        <w:autoSpaceDN w:val="0"/>
        <w:adjustRightInd w:val="0"/>
        <w:rPr>
          <w:rFonts w:ascii="Geneva" w:hAnsi="Geneva" w:cs="Geneva"/>
          <w:sz w:val="28"/>
          <w:szCs w:val="28"/>
        </w:rPr>
      </w:pPr>
      <w:r>
        <w:rPr>
          <w:rFonts w:ascii="Courier" w:hAnsi="Courier" w:cs="Courier"/>
          <w:sz w:val="26"/>
          <w:szCs w:val="26"/>
        </w:rPr>
        <w:t> </w:t>
      </w:r>
    </w:p>
    <w:p w:rsidR="00826686" w:rsidRDefault="00826686"/>
    <w:sectPr w:rsidR="00826686" w:rsidSect="00BC51A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neva">
    <w:panose1 w:val="020B05030304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84"/>
    <w:rsid w:val="00826686"/>
    <w:rsid w:val="00CD7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1D8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s.msu.edu/simonlecture" TargetMode="External"/><Relationship Id="rId6" Type="http://schemas.openxmlformats.org/officeDocument/2006/relationships/hyperlink" Target="javascript:popup_imp('/imp/compose.php',700,650,'to=szufnar%40ms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457</Words>
  <Characters>2605</Characters>
  <Application>Microsoft Macintosh Word</Application>
  <DocSecurity>0</DocSecurity>
  <Lines>21</Lines>
  <Paragraphs>6</Paragraphs>
  <ScaleCrop>false</ScaleCrop>
  <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Stemberger</dc:creator>
  <cp:keywords/>
  <dc:description/>
  <cp:lastModifiedBy>Nathan Stemberger</cp:lastModifiedBy>
  <cp:revision>1</cp:revision>
  <dcterms:created xsi:type="dcterms:W3CDTF">2014-09-27T14:50:00Z</dcterms:created>
  <dcterms:modified xsi:type="dcterms:W3CDTF">2014-09-27T14:51:00Z</dcterms:modified>
</cp:coreProperties>
</file>